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2" w:type="dxa"/>
        <w:tblInd w:w="-284" w:type="dxa"/>
        <w:tblLook w:val="01E0" w:firstRow="1" w:lastRow="1" w:firstColumn="1" w:lastColumn="1" w:noHBand="0" w:noVBand="0"/>
      </w:tblPr>
      <w:tblGrid>
        <w:gridCol w:w="3708"/>
        <w:gridCol w:w="2631"/>
        <w:gridCol w:w="3463"/>
      </w:tblGrid>
      <w:tr w:rsidR="00786368" w:rsidTr="00786368">
        <w:trPr>
          <w:trHeight w:val="1003"/>
        </w:trPr>
        <w:tc>
          <w:tcPr>
            <w:tcW w:w="3708" w:type="dxa"/>
          </w:tcPr>
          <w:p w:rsidR="00786368" w:rsidRDefault="00786368">
            <w:pPr>
              <w:spacing w:line="25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БАШКОРТОСТАН РЕСПУБЛИКАҺЫ</w:t>
            </w:r>
          </w:p>
          <w:p w:rsidR="00786368" w:rsidRDefault="00786368">
            <w:pPr>
              <w:spacing w:line="25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КРАСНОКАМА РАЙОНЫ МУНИЦИПАЛЬ РАЙОНЫ</w:t>
            </w:r>
          </w:p>
          <w:p w:rsidR="00786368" w:rsidRDefault="00786368">
            <w:pPr>
              <w:spacing w:line="256" w:lineRule="auto"/>
              <w:jc w:val="center"/>
              <w:rPr>
                <w:sz w:val="20"/>
                <w:szCs w:val="20"/>
                <w:lang w:val="be-BY" w:eastAsia="en-US"/>
              </w:rPr>
            </w:pPr>
          </w:p>
        </w:tc>
        <w:tc>
          <w:tcPr>
            <w:tcW w:w="2631" w:type="dxa"/>
            <w:vMerge w:val="restart"/>
            <w:vAlign w:val="center"/>
            <w:hideMark/>
          </w:tcPr>
          <w:p w:rsidR="00786368" w:rsidRDefault="0078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hideMark/>
          </w:tcPr>
          <w:p w:rsidR="00786368" w:rsidRDefault="00786368">
            <w:pPr>
              <w:spacing w:line="25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786368" w:rsidRDefault="00786368">
            <w:pPr>
              <w:spacing w:line="25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786368" w:rsidRDefault="00786368">
            <w:pPr>
              <w:spacing w:line="25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КРАСНОКАМСКИЙ РАЙОН</w:t>
            </w:r>
          </w:p>
        </w:tc>
      </w:tr>
      <w:tr w:rsidR="00786368" w:rsidTr="00786368">
        <w:trPr>
          <w:trHeight w:val="980"/>
        </w:trPr>
        <w:tc>
          <w:tcPr>
            <w:tcW w:w="3708" w:type="dxa"/>
            <w:hideMark/>
          </w:tcPr>
          <w:p w:rsidR="00786368" w:rsidRDefault="00786368">
            <w:pPr>
              <w:spacing w:line="25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АРЛАН</w:t>
            </w:r>
          </w:p>
          <w:p w:rsidR="00786368" w:rsidRDefault="00786368">
            <w:pPr>
              <w:spacing w:line="25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АУЫЛ СОВЕТЫ</w:t>
            </w:r>
          </w:p>
          <w:p w:rsidR="00786368" w:rsidRDefault="00786368">
            <w:pPr>
              <w:spacing w:line="25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786368" w:rsidRDefault="0078636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3" w:type="dxa"/>
          </w:tcPr>
          <w:p w:rsidR="00786368" w:rsidRDefault="00786368">
            <w:pPr>
              <w:spacing w:line="256" w:lineRule="auto"/>
              <w:ind w:left="-108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СОВЕТ</w:t>
            </w:r>
          </w:p>
          <w:p w:rsidR="00786368" w:rsidRDefault="00786368">
            <w:pPr>
              <w:spacing w:line="256" w:lineRule="auto"/>
              <w:ind w:left="-108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СЕЛЬСКОГО ПОСЕЛЕНИЯ</w:t>
            </w:r>
          </w:p>
          <w:p w:rsidR="00786368" w:rsidRDefault="00786368">
            <w:pPr>
              <w:spacing w:line="256" w:lineRule="auto"/>
              <w:ind w:left="-108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АРЛАНОВСКИЙ СЕЛЬСОВЕТ</w:t>
            </w:r>
          </w:p>
          <w:p w:rsidR="00786368" w:rsidRDefault="00786368">
            <w:pPr>
              <w:spacing w:line="256" w:lineRule="auto"/>
              <w:ind w:left="-108"/>
              <w:jc w:val="center"/>
              <w:rPr>
                <w:sz w:val="20"/>
                <w:szCs w:val="20"/>
                <w:lang w:val="be-BY" w:eastAsia="en-US"/>
              </w:rPr>
            </w:pPr>
          </w:p>
        </w:tc>
      </w:tr>
      <w:tr w:rsidR="00786368" w:rsidTr="00786368">
        <w:trPr>
          <w:trHeight w:val="156"/>
        </w:trPr>
        <w:tc>
          <w:tcPr>
            <w:tcW w:w="3708" w:type="dxa"/>
          </w:tcPr>
          <w:p w:rsidR="00786368" w:rsidRDefault="00786368">
            <w:pPr>
              <w:spacing w:line="25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368" w:rsidRDefault="0078636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3" w:type="dxa"/>
          </w:tcPr>
          <w:p w:rsidR="00786368" w:rsidRDefault="00786368">
            <w:pPr>
              <w:spacing w:line="256" w:lineRule="auto"/>
              <w:ind w:left="-108"/>
              <w:jc w:val="center"/>
              <w:rPr>
                <w:sz w:val="12"/>
                <w:szCs w:val="12"/>
                <w:lang w:eastAsia="en-US"/>
              </w:rPr>
            </w:pPr>
          </w:p>
        </w:tc>
      </w:tr>
    </w:tbl>
    <w:p w:rsidR="00786368" w:rsidRDefault="00786368" w:rsidP="00786368">
      <w:pPr>
        <w:pBdr>
          <w:top w:val="single" w:sz="12" w:space="1" w:color="auto"/>
          <w:bottom w:val="single" w:sz="12" w:space="1" w:color="auto"/>
        </w:pBdr>
        <w:jc w:val="center"/>
        <w:rPr>
          <w:sz w:val="2"/>
          <w:szCs w:val="2"/>
        </w:rPr>
      </w:pPr>
    </w:p>
    <w:p w:rsidR="00786368" w:rsidRDefault="00786368" w:rsidP="00786368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8"/>
        <w:gridCol w:w="3133"/>
        <w:gridCol w:w="3277"/>
      </w:tblGrid>
      <w:tr w:rsidR="00786368" w:rsidTr="00786368">
        <w:tc>
          <w:tcPr>
            <w:tcW w:w="3296" w:type="dxa"/>
            <w:hideMark/>
          </w:tcPr>
          <w:p w:rsidR="00786368" w:rsidRDefault="00786368">
            <w:pPr>
              <w:spacing w:line="256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8102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</w:tcPr>
          <w:p w:rsidR="00786368" w:rsidRDefault="00786368">
            <w:pPr>
              <w:spacing w:line="256" w:lineRule="auto"/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3331" w:type="dxa"/>
            <w:hideMark/>
          </w:tcPr>
          <w:p w:rsidR="00786368" w:rsidRDefault="00786368">
            <w:pPr>
              <w:spacing w:line="256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42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368" w:rsidRDefault="00786368" w:rsidP="00786368">
      <w:pPr>
        <w:jc w:val="center"/>
        <w:rPr>
          <w:sz w:val="12"/>
          <w:szCs w:val="12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786368" w:rsidTr="00786368">
        <w:trPr>
          <w:trHeight w:val="428"/>
        </w:trPr>
        <w:tc>
          <w:tcPr>
            <w:tcW w:w="3342" w:type="dxa"/>
            <w:hideMark/>
          </w:tcPr>
          <w:p w:rsidR="00786368" w:rsidRDefault="00786368" w:rsidP="00786368">
            <w:pPr>
              <w:spacing w:line="256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        15   мая   </w:t>
            </w:r>
            <w:proofErr w:type="gramStart"/>
            <w:r>
              <w:rPr>
                <w:b/>
                <w:szCs w:val="20"/>
                <w:lang w:eastAsia="en-US"/>
              </w:rPr>
              <w:t>2018  й.</w:t>
            </w:r>
            <w:proofErr w:type="gramEnd"/>
          </w:p>
        </w:tc>
        <w:tc>
          <w:tcPr>
            <w:tcW w:w="3343" w:type="dxa"/>
            <w:hideMark/>
          </w:tcPr>
          <w:p w:rsidR="00786368" w:rsidRDefault="00786368" w:rsidP="00786368">
            <w:pPr>
              <w:spacing w:line="256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                  № 228</w:t>
            </w:r>
          </w:p>
        </w:tc>
        <w:tc>
          <w:tcPr>
            <w:tcW w:w="3343" w:type="dxa"/>
            <w:hideMark/>
          </w:tcPr>
          <w:p w:rsidR="00786368" w:rsidRDefault="00786368" w:rsidP="00786368">
            <w:pPr>
              <w:spacing w:line="256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     15   мая   </w:t>
            </w:r>
            <w:proofErr w:type="gramStart"/>
            <w:r>
              <w:rPr>
                <w:b/>
                <w:szCs w:val="20"/>
                <w:lang w:eastAsia="en-US"/>
              </w:rPr>
              <w:t>2018  г.</w:t>
            </w:r>
            <w:proofErr w:type="gramEnd"/>
          </w:p>
        </w:tc>
      </w:tr>
    </w:tbl>
    <w:p w:rsidR="00786368" w:rsidRDefault="00786368" w:rsidP="00786368">
      <w:pPr>
        <w:pStyle w:val="14-15"/>
        <w:spacing w:line="228" w:lineRule="auto"/>
        <w:ind w:firstLine="0"/>
      </w:pPr>
    </w:p>
    <w:p w:rsidR="00786368" w:rsidRDefault="00786368" w:rsidP="00786368"/>
    <w:p w:rsidR="00786368" w:rsidRDefault="00786368" w:rsidP="00786368">
      <w:pPr>
        <w:rPr>
          <w:b/>
        </w:rPr>
      </w:pPr>
      <w:r>
        <w:rPr>
          <w:b/>
        </w:rPr>
        <w:t xml:space="preserve">О предложении кандидатур для назначения </w:t>
      </w:r>
    </w:p>
    <w:p w:rsidR="00786368" w:rsidRDefault="00786368" w:rsidP="00786368">
      <w:pPr>
        <w:rPr>
          <w:b/>
        </w:rPr>
      </w:pPr>
      <w:r>
        <w:rPr>
          <w:b/>
        </w:rPr>
        <w:t>членом участковой избирательной комиссии № 234</w:t>
      </w:r>
      <w:r w:rsidR="00456992">
        <w:rPr>
          <w:b/>
        </w:rPr>
        <w:t>9</w:t>
      </w:r>
      <w:r>
        <w:rPr>
          <w:b/>
        </w:rPr>
        <w:t>,</w:t>
      </w:r>
    </w:p>
    <w:p w:rsidR="00786368" w:rsidRDefault="00786368" w:rsidP="00786368">
      <w:pPr>
        <w:pStyle w:val="14-15"/>
        <w:spacing w:line="228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зачисления в резерв составов участковых комиссий 2348, 2349</w:t>
      </w:r>
    </w:p>
    <w:p w:rsidR="00786368" w:rsidRDefault="00786368" w:rsidP="00786368">
      <w:pPr>
        <w:pStyle w:val="14-15"/>
        <w:spacing w:line="228" w:lineRule="auto"/>
        <w:ind w:firstLine="0"/>
        <w:jc w:val="center"/>
      </w:pPr>
    </w:p>
    <w:p w:rsidR="00786368" w:rsidRDefault="00786368" w:rsidP="00786368">
      <w:pPr>
        <w:pStyle w:val="14-15"/>
        <w:spacing w:line="228" w:lineRule="auto"/>
        <w:ind w:firstLine="0"/>
        <w:jc w:val="center"/>
        <w:rPr>
          <w:color w:val="0000FF"/>
        </w:rPr>
      </w:pPr>
    </w:p>
    <w:p w:rsidR="00786368" w:rsidRDefault="00786368" w:rsidP="00786368">
      <w:pPr>
        <w:pStyle w:val="14-15"/>
        <w:spacing w:line="228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На основании пункта 4 статьи 27 Федерального закона «Об основных гарантиях </w:t>
      </w:r>
      <w:bookmarkStart w:id="0" w:name="_GoBack"/>
      <w:bookmarkEnd w:id="0"/>
      <w:r>
        <w:rPr>
          <w:sz w:val="26"/>
          <w:szCs w:val="26"/>
        </w:rPr>
        <w:t>избирательных</w:t>
      </w:r>
      <w:r>
        <w:rPr>
          <w:color w:val="0000FF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прав и права на участие</w:t>
      </w:r>
      <w:r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 xml:space="preserve">в референдуме граждан Российской Федерации», в соответствии с пунктом 12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№152/1137-6 с изменениями от 01 ноября 2017 года №108/903-7, на основании постановления Центральной избирательной комиссии Республики Башкортостан от 22 декабря 2017 года № 18/9 – 6 «О внесении изменений в постановление Центральной избирательной комиссии Республики Башкортостан от 21 января 2013 года №16/2–5 «О структуре резерва составов участковых избирательных комиссий на территории Республики Башкортостан» Совет сельского поселения Арлановский сельсовет муниципального района Краснокамский район Республики Башкортостан  </w:t>
      </w:r>
    </w:p>
    <w:p w:rsidR="00786368" w:rsidRDefault="00786368" w:rsidP="00786368">
      <w:pPr>
        <w:pStyle w:val="14-15"/>
        <w:spacing w:line="228" w:lineRule="auto"/>
        <w:ind w:firstLine="0"/>
        <w:rPr>
          <w:sz w:val="26"/>
          <w:szCs w:val="26"/>
        </w:rPr>
      </w:pPr>
    </w:p>
    <w:p w:rsidR="00786368" w:rsidRDefault="00786368" w:rsidP="00786368">
      <w:pPr>
        <w:pStyle w:val="14-15"/>
        <w:spacing w:line="228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786368" w:rsidRDefault="00786368" w:rsidP="00786368">
      <w:pPr>
        <w:pStyle w:val="14-15"/>
        <w:spacing w:line="228" w:lineRule="auto"/>
        <w:ind w:firstLine="851"/>
        <w:rPr>
          <w:sz w:val="26"/>
          <w:szCs w:val="26"/>
        </w:rPr>
      </w:pPr>
    </w:p>
    <w:p w:rsidR="00786368" w:rsidRDefault="00786368" w:rsidP="00786368">
      <w:pPr>
        <w:tabs>
          <w:tab w:val="right" w:pos="9951"/>
        </w:tabs>
        <w:ind w:right="-5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1. Предложить территориальной избирательной комиссии муниципального района Краснокамский район Республики Башкортостан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назначить членом участковой избирательной комиссии избирательного участка № 2349 с правом решающего голоса, зачислить в резерв составов  участковых комиссий избирательных участков 2348, 2349  </w:t>
      </w:r>
      <w:proofErr w:type="spellStart"/>
      <w:r>
        <w:rPr>
          <w:b/>
          <w:sz w:val="26"/>
          <w:szCs w:val="26"/>
        </w:rPr>
        <w:t>Харькину</w:t>
      </w:r>
      <w:proofErr w:type="spellEnd"/>
      <w:r>
        <w:rPr>
          <w:b/>
          <w:sz w:val="26"/>
          <w:szCs w:val="26"/>
        </w:rPr>
        <w:t xml:space="preserve"> Ларису </w:t>
      </w:r>
      <w:proofErr w:type="spellStart"/>
      <w:r>
        <w:rPr>
          <w:b/>
          <w:sz w:val="26"/>
          <w:szCs w:val="26"/>
        </w:rPr>
        <w:t>Анфисовну</w:t>
      </w:r>
      <w:proofErr w:type="spellEnd"/>
      <w:r>
        <w:rPr>
          <w:b/>
          <w:sz w:val="26"/>
          <w:szCs w:val="26"/>
        </w:rPr>
        <w:t xml:space="preserve"> – 07.08.1988</w:t>
      </w:r>
      <w:r>
        <w:rPr>
          <w:sz w:val="26"/>
          <w:szCs w:val="26"/>
        </w:rPr>
        <w:t xml:space="preserve"> г.р., образование основное общее, домохозяйка, муниципальным служащим</w:t>
      </w:r>
      <w:r w:rsidRPr="007863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является, являлась членом УИК на федеральных и муниципальных выборах 2008-2018 </w:t>
      </w:r>
      <w:proofErr w:type="spellStart"/>
      <w:r>
        <w:rPr>
          <w:sz w:val="26"/>
          <w:szCs w:val="26"/>
        </w:rPr>
        <w:t>г.г</w:t>
      </w:r>
      <w:proofErr w:type="spellEnd"/>
      <w:r>
        <w:rPr>
          <w:sz w:val="26"/>
          <w:szCs w:val="26"/>
        </w:rPr>
        <w:t xml:space="preserve">., адрес места жительства: РБ, Краснокамский район, </w:t>
      </w:r>
      <w:proofErr w:type="spellStart"/>
      <w:r>
        <w:rPr>
          <w:sz w:val="26"/>
          <w:szCs w:val="26"/>
        </w:rPr>
        <w:t>д.Новобалтачево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ул.Балтачевская</w:t>
      </w:r>
      <w:proofErr w:type="spellEnd"/>
      <w:r>
        <w:rPr>
          <w:sz w:val="26"/>
          <w:szCs w:val="26"/>
        </w:rPr>
        <w:t xml:space="preserve">, д.7. </w:t>
      </w:r>
    </w:p>
    <w:p w:rsidR="00786368" w:rsidRDefault="00786368" w:rsidP="00786368">
      <w:pPr>
        <w:pStyle w:val="14-15"/>
        <w:spacing w:line="228" w:lineRule="auto"/>
        <w:ind w:right="-5" w:firstLine="0"/>
        <w:rPr>
          <w:sz w:val="26"/>
          <w:szCs w:val="26"/>
        </w:rPr>
      </w:pPr>
      <w:r>
        <w:rPr>
          <w:sz w:val="26"/>
          <w:szCs w:val="26"/>
        </w:rPr>
        <w:t xml:space="preserve">    2. Направить данное решение в территориальную избирательную комиссию муниципального района Краснокамский район Республики Башкортостан в срок до 17.05.2018 г.</w:t>
      </w:r>
    </w:p>
    <w:p w:rsidR="00786368" w:rsidRDefault="00786368" w:rsidP="00786368">
      <w:pPr>
        <w:pStyle w:val="14-15"/>
        <w:spacing w:line="228" w:lineRule="auto"/>
        <w:ind w:firstLine="851"/>
        <w:rPr>
          <w:sz w:val="26"/>
          <w:szCs w:val="26"/>
        </w:rPr>
      </w:pPr>
    </w:p>
    <w:p w:rsidR="00786368" w:rsidRDefault="00786368" w:rsidP="00786368">
      <w:pPr>
        <w:pStyle w:val="a3"/>
        <w:spacing w:after="0" w:line="228" w:lineRule="auto"/>
        <w:rPr>
          <w:sz w:val="26"/>
          <w:szCs w:val="26"/>
        </w:rPr>
      </w:pPr>
    </w:p>
    <w:p w:rsidR="00786368" w:rsidRDefault="00786368" w:rsidP="00786368">
      <w:pPr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Глава сельского поселения </w:t>
      </w:r>
    </w:p>
    <w:p w:rsidR="00786368" w:rsidRDefault="00786368" w:rsidP="00786368">
      <w:pPr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Арлановский сельсовет</w:t>
      </w:r>
    </w:p>
    <w:p w:rsidR="00786368" w:rsidRDefault="00786368" w:rsidP="00786368">
      <w:pPr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муниципального района </w:t>
      </w:r>
    </w:p>
    <w:p w:rsidR="00786368" w:rsidRDefault="00786368" w:rsidP="00786368">
      <w:pPr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Краснокамский район</w:t>
      </w:r>
    </w:p>
    <w:p w:rsidR="00786368" w:rsidRDefault="00786368" w:rsidP="00786368">
      <w:pPr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Республики Башкортостан                                              </w:t>
      </w:r>
      <w:proofErr w:type="spellStart"/>
      <w:r>
        <w:rPr>
          <w:sz w:val="26"/>
          <w:szCs w:val="26"/>
        </w:rPr>
        <w:t>Р.А.Сатаева</w:t>
      </w:r>
      <w:proofErr w:type="spellEnd"/>
    </w:p>
    <w:p w:rsidR="0066772F" w:rsidRDefault="0066772F"/>
    <w:sectPr w:rsidR="0066772F" w:rsidSect="00786368">
      <w:pgSz w:w="11906" w:h="16838"/>
      <w:pgMar w:top="567" w:right="567" w:bottom="39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1B"/>
    <w:rsid w:val="00025A98"/>
    <w:rsid w:val="00027DDF"/>
    <w:rsid w:val="00036273"/>
    <w:rsid w:val="00044A4A"/>
    <w:rsid w:val="00045347"/>
    <w:rsid w:val="00045E05"/>
    <w:rsid w:val="0004658E"/>
    <w:rsid w:val="00050214"/>
    <w:rsid w:val="000844D7"/>
    <w:rsid w:val="000A3DD9"/>
    <w:rsid w:val="000A4D59"/>
    <w:rsid w:val="000A4E6C"/>
    <w:rsid w:val="000D402F"/>
    <w:rsid w:val="000D676E"/>
    <w:rsid w:val="000E444D"/>
    <w:rsid w:val="000F2DA2"/>
    <w:rsid w:val="00121815"/>
    <w:rsid w:val="00137483"/>
    <w:rsid w:val="0014394C"/>
    <w:rsid w:val="00146BAE"/>
    <w:rsid w:val="00150734"/>
    <w:rsid w:val="00187C0B"/>
    <w:rsid w:val="001B18AD"/>
    <w:rsid w:val="001B7721"/>
    <w:rsid w:val="001B786F"/>
    <w:rsid w:val="001E4591"/>
    <w:rsid w:val="001E6E81"/>
    <w:rsid w:val="001E78BF"/>
    <w:rsid w:val="00210A78"/>
    <w:rsid w:val="00223E92"/>
    <w:rsid w:val="0022576E"/>
    <w:rsid w:val="00231B76"/>
    <w:rsid w:val="00231BD3"/>
    <w:rsid w:val="00233D80"/>
    <w:rsid w:val="00235E74"/>
    <w:rsid w:val="00261134"/>
    <w:rsid w:val="0028110D"/>
    <w:rsid w:val="002814DC"/>
    <w:rsid w:val="00282CE5"/>
    <w:rsid w:val="00293A41"/>
    <w:rsid w:val="00295705"/>
    <w:rsid w:val="002A6B28"/>
    <w:rsid w:val="002B272C"/>
    <w:rsid w:val="002D1654"/>
    <w:rsid w:val="002D3F44"/>
    <w:rsid w:val="002E5A58"/>
    <w:rsid w:val="002F70C1"/>
    <w:rsid w:val="00313911"/>
    <w:rsid w:val="003226BA"/>
    <w:rsid w:val="0033405D"/>
    <w:rsid w:val="00334A6F"/>
    <w:rsid w:val="00334D81"/>
    <w:rsid w:val="00337158"/>
    <w:rsid w:val="0034356F"/>
    <w:rsid w:val="0035318A"/>
    <w:rsid w:val="00371F62"/>
    <w:rsid w:val="00374106"/>
    <w:rsid w:val="00381498"/>
    <w:rsid w:val="00386814"/>
    <w:rsid w:val="003A171A"/>
    <w:rsid w:val="003B48E2"/>
    <w:rsid w:val="003C13A9"/>
    <w:rsid w:val="003C31E8"/>
    <w:rsid w:val="003D1272"/>
    <w:rsid w:val="003D5B6C"/>
    <w:rsid w:val="003E0F88"/>
    <w:rsid w:val="003E5DB1"/>
    <w:rsid w:val="003F3B5F"/>
    <w:rsid w:val="003F6D26"/>
    <w:rsid w:val="003F7A42"/>
    <w:rsid w:val="004061D5"/>
    <w:rsid w:val="00410EAB"/>
    <w:rsid w:val="00422836"/>
    <w:rsid w:val="00426FF0"/>
    <w:rsid w:val="00431B04"/>
    <w:rsid w:val="00432E2A"/>
    <w:rsid w:val="00436CC1"/>
    <w:rsid w:val="00436F22"/>
    <w:rsid w:val="00437728"/>
    <w:rsid w:val="00442513"/>
    <w:rsid w:val="00456992"/>
    <w:rsid w:val="00457C1A"/>
    <w:rsid w:val="00472F82"/>
    <w:rsid w:val="00473D45"/>
    <w:rsid w:val="004925F0"/>
    <w:rsid w:val="004B2792"/>
    <w:rsid w:val="004B49A2"/>
    <w:rsid w:val="004C13B7"/>
    <w:rsid w:val="004C21E6"/>
    <w:rsid w:val="004C5AAC"/>
    <w:rsid w:val="004F0A83"/>
    <w:rsid w:val="004F329C"/>
    <w:rsid w:val="004F717B"/>
    <w:rsid w:val="005021C4"/>
    <w:rsid w:val="0050703A"/>
    <w:rsid w:val="00512E0C"/>
    <w:rsid w:val="005160D0"/>
    <w:rsid w:val="00521ED2"/>
    <w:rsid w:val="0054042C"/>
    <w:rsid w:val="00541A14"/>
    <w:rsid w:val="005635DE"/>
    <w:rsid w:val="00570360"/>
    <w:rsid w:val="00577441"/>
    <w:rsid w:val="005817CA"/>
    <w:rsid w:val="005B1546"/>
    <w:rsid w:val="005C275F"/>
    <w:rsid w:val="005C32E7"/>
    <w:rsid w:val="005C596C"/>
    <w:rsid w:val="005E01C1"/>
    <w:rsid w:val="005E0247"/>
    <w:rsid w:val="005E539D"/>
    <w:rsid w:val="005F1ADE"/>
    <w:rsid w:val="005F71AC"/>
    <w:rsid w:val="005F78C0"/>
    <w:rsid w:val="00611D2C"/>
    <w:rsid w:val="006130FA"/>
    <w:rsid w:val="006134D3"/>
    <w:rsid w:val="006136E7"/>
    <w:rsid w:val="00624F3A"/>
    <w:rsid w:val="00625928"/>
    <w:rsid w:val="0062768D"/>
    <w:rsid w:val="00635F85"/>
    <w:rsid w:val="00645773"/>
    <w:rsid w:val="00646B34"/>
    <w:rsid w:val="00650206"/>
    <w:rsid w:val="00660BA6"/>
    <w:rsid w:val="0066772F"/>
    <w:rsid w:val="0067326F"/>
    <w:rsid w:val="00677546"/>
    <w:rsid w:val="00694D45"/>
    <w:rsid w:val="0069753F"/>
    <w:rsid w:val="006A0463"/>
    <w:rsid w:val="006A2960"/>
    <w:rsid w:val="006A4BB9"/>
    <w:rsid w:val="006B4620"/>
    <w:rsid w:val="006C3588"/>
    <w:rsid w:val="006D0690"/>
    <w:rsid w:val="006D7F07"/>
    <w:rsid w:val="006F1330"/>
    <w:rsid w:val="00702195"/>
    <w:rsid w:val="00706996"/>
    <w:rsid w:val="00712D8F"/>
    <w:rsid w:val="007303F5"/>
    <w:rsid w:val="00736896"/>
    <w:rsid w:val="00742C52"/>
    <w:rsid w:val="007473DD"/>
    <w:rsid w:val="007542FB"/>
    <w:rsid w:val="00777B3F"/>
    <w:rsid w:val="00780789"/>
    <w:rsid w:val="00786368"/>
    <w:rsid w:val="0079384B"/>
    <w:rsid w:val="007959AA"/>
    <w:rsid w:val="007B0A87"/>
    <w:rsid w:val="007B16B7"/>
    <w:rsid w:val="007D5A97"/>
    <w:rsid w:val="007E4C10"/>
    <w:rsid w:val="007E61F9"/>
    <w:rsid w:val="00810003"/>
    <w:rsid w:val="00817294"/>
    <w:rsid w:val="00820441"/>
    <w:rsid w:val="00842079"/>
    <w:rsid w:val="0084448D"/>
    <w:rsid w:val="0087568A"/>
    <w:rsid w:val="0089073C"/>
    <w:rsid w:val="0089557F"/>
    <w:rsid w:val="008962B0"/>
    <w:rsid w:val="008B593B"/>
    <w:rsid w:val="008C3C20"/>
    <w:rsid w:val="008D5D99"/>
    <w:rsid w:val="008D782C"/>
    <w:rsid w:val="008E0DC9"/>
    <w:rsid w:val="008E35DC"/>
    <w:rsid w:val="008F14C6"/>
    <w:rsid w:val="00900349"/>
    <w:rsid w:val="00944464"/>
    <w:rsid w:val="00951EF9"/>
    <w:rsid w:val="00952411"/>
    <w:rsid w:val="00954EDE"/>
    <w:rsid w:val="00973C72"/>
    <w:rsid w:val="0097729A"/>
    <w:rsid w:val="009870BC"/>
    <w:rsid w:val="00990B64"/>
    <w:rsid w:val="009D4614"/>
    <w:rsid w:val="009E78DF"/>
    <w:rsid w:val="00A01A65"/>
    <w:rsid w:val="00A03440"/>
    <w:rsid w:val="00A04B4C"/>
    <w:rsid w:val="00A07D3D"/>
    <w:rsid w:val="00A131A9"/>
    <w:rsid w:val="00A1444F"/>
    <w:rsid w:val="00A35039"/>
    <w:rsid w:val="00A36179"/>
    <w:rsid w:val="00A46814"/>
    <w:rsid w:val="00A520DE"/>
    <w:rsid w:val="00AA1155"/>
    <w:rsid w:val="00AB2A70"/>
    <w:rsid w:val="00B109D2"/>
    <w:rsid w:val="00B3043C"/>
    <w:rsid w:val="00B42CEF"/>
    <w:rsid w:val="00B465D8"/>
    <w:rsid w:val="00B46D1B"/>
    <w:rsid w:val="00B474F8"/>
    <w:rsid w:val="00B512C7"/>
    <w:rsid w:val="00B51524"/>
    <w:rsid w:val="00B62F52"/>
    <w:rsid w:val="00B63334"/>
    <w:rsid w:val="00B65F9C"/>
    <w:rsid w:val="00B71637"/>
    <w:rsid w:val="00BA4F9B"/>
    <w:rsid w:val="00BA7D7E"/>
    <w:rsid w:val="00BB0187"/>
    <w:rsid w:val="00BF43DB"/>
    <w:rsid w:val="00BF5EBB"/>
    <w:rsid w:val="00BF7AB4"/>
    <w:rsid w:val="00C0412E"/>
    <w:rsid w:val="00C10A30"/>
    <w:rsid w:val="00C40733"/>
    <w:rsid w:val="00C45294"/>
    <w:rsid w:val="00C51E8F"/>
    <w:rsid w:val="00C551F5"/>
    <w:rsid w:val="00C6350C"/>
    <w:rsid w:val="00C70EBF"/>
    <w:rsid w:val="00C71E12"/>
    <w:rsid w:val="00C732E1"/>
    <w:rsid w:val="00C866AC"/>
    <w:rsid w:val="00C91F1C"/>
    <w:rsid w:val="00CA79EC"/>
    <w:rsid w:val="00CB32A6"/>
    <w:rsid w:val="00CB6AEE"/>
    <w:rsid w:val="00CD1D75"/>
    <w:rsid w:val="00CD4474"/>
    <w:rsid w:val="00CD5092"/>
    <w:rsid w:val="00CE6B98"/>
    <w:rsid w:val="00CF1B9E"/>
    <w:rsid w:val="00D12DF2"/>
    <w:rsid w:val="00D27614"/>
    <w:rsid w:val="00D328F9"/>
    <w:rsid w:val="00D3750E"/>
    <w:rsid w:val="00D4182F"/>
    <w:rsid w:val="00D47C48"/>
    <w:rsid w:val="00D5150A"/>
    <w:rsid w:val="00D60932"/>
    <w:rsid w:val="00D716C7"/>
    <w:rsid w:val="00D726B1"/>
    <w:rsid w:val="00D948A2"/>
    <w:rsid w:val="00DE09FE"/>
    <w:rsid w:val="00DE5699"/>
    <w:rsid w:val="00E0060E"/>
    <w:rsid w:val="00E04D35"/>
    <w:rsid w:val="00E06D77"/>
    <w:rsid w:val="00E26CA5"/>
    <w:rsid w:val="00E30391"/>
    <w:rsid w:val="00E316E0"/>
    <w:rsid w:val="00E35C18"/>
    <w:rsid w:val="00E36344"/>
    <w:rsid w:val="00E37491"/>
    <w:rsid w:val="00E5501B"/>
    <w:rsid w:val="00E67DA6"/>
    <w:rsid w:val="00E72A48"/>
    <w:rsid w:val="00EA1530"/>
    <w:rsid w:val="00EA7525"/>
    <w:rsid w:val="00EB052F"/>
    <w:rsid w:val="00EB41F3"/>
    <w:rsid w:val="00EC0CD3"/>
    <w:rsid w:val="00ED44AD"/>
    <w:rsid w:val="00EE32BB"/>
    <w:rsid w:val="00EE57AB"/>
    <w:rsid w:val="00EF04D3"/>
    <w:rsid w:val="00EF0AB8"/>
    <w:rsid w:val="00EF43C4"/>
    <w:rsid w:val="00EF522A"/>
    <w:rsid w:val="00F001BF"/>
    <w:rsid w:val="00F12AA7"/>
    <w:rsid w:val="00F12F5F"/>
    <w:rsid w:val="00F1703A"/>
    <w:rsid w:val="00F212DB"/>
    <w:rsid w:val="00F41628"/>
    <w:rsid w:val="00F43524"/>
    <w:rsid w:val="00F479E9"/>
    <w:rsid w:val="00F5444D"/>
    <w:rsid w:val="00F70314"/>
    <w:rsid w:val="00F776D9"/>
    <w:rsid w:val="00F81E57"/>
    <w:rsid w:val="00F826EA"/>
    <w:rsid w:val="00F8789B"/>
    <w:rsid w:val="00F87B59"/>
    <w:rsid w:val="00F91C93"/>
    <w:rsid w:val="00F925B4"/>
    <w:rsid w:val="00F95629"/>
    <w:rsid w:val="00FA0A97"/>
    <w:rsid w:val="00FA6D30"/>
    <w:rsid w:val="00FA7897"/>
    <w:rsid w:val="00FB0C8A"/>
    <w:rsid w:val="00FB4469"/>
    <w:rsid w:val="00FC080D"/>
    <w:rsid w:val="00FC2A46"/>
    <w:rsid w:val="00FD2C98"/>
    <w:rsid w:val="00FD3434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2C94A-5C74-4C11-B772-829927A5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786368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3">
    <w:name w:val="Содерж"/>
    <w:basedOn w:val="a"/>
    <w:rsid w:val="00786368"/>
    <w:pPr>
      <w:widowControl w:val="0"/>
      <w:spacing w:after="120"/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63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3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3</cp:revision>
  <cp:lastPrinted>2018-05-24T06:05:00Z</cp:lastPrinted>
  <dcterms:created xsi:type="dcterms:W3CDTF">2018-05-24T05:59:00Z</dcterms:created>
  <dcterms:modified xsi:type="dcterms:W3CDTF">2018-05-24T06:05:00Z</dcterms:modified>
</cp:coreProperties>
</file>